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69E16" w14:textId="566426D0" w:rsidR="00FD4D01" w:rsidRDefault="00FD4D01" w:rsidP="00FD4D0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Pr="006F00A0">
        <w:rPr>
          <w:rFonts w:ascii="TH SarabunPSK" w:hAnsi="TH SarabunPSK" w:cs="TH SarabunPSK"/>
          <w:b/>
          <w:bCs/>
          <w:sz w:val="36"/>
          <w:szCs w:val="36"/>
          <w:cs/>
        </w:rPr>
        <w:t>แบบแจ้งการชำระค่าธรรมเนียม</w:t>
      </w:r>
      <w:r w:rsidRPr="000F0194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โครงการวิจัยประเภทเดี่ยว</w:t>
      </w:r>
    </w:p>
    <w:p w14:paraId="5B2EBF38" w14:textId="40514969" w:rsidR="00FD4D01" w:rsidRDefault="00FD4D01" w:rsidP="00FD4D01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ศูนย์</w:t>
      </w:r>
      <w:r w:rsidRPr="00ED3547">
        <w:rPr>
          <w:rFonts w:ascii="TH SarabunPSK" w:hAnsi="TH SarabunPSK" w:cs="TH SarabunPSK"/>
          <w:b/>
          <w:bCs/>
          <w:sz w:val="30"/>
          <w:szCs w:val="30"/>
          <w:cs/>
        </w:rPr>
        <w:t>จริยธรรมการวิจัยด้านปัญญาประดิษฐ์ มนุษย์ และเทคโนโลยี</w:t>
      </w:r>
      <w:r w:rsidRPr="00ED35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สมาคมปัญญาประดิษฐ์ประเทศไทย</w:t>
      </w:r>
    </w:p>
    <w:p w14:paraId="67157BCD" w14:textId="77777777" w:rsidR="00FD4D01" w:rsidRPr="00FD4D01" w:rsidRDefault="00FD4D01" w:rsidP="00FD4D01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2B6A9E7D" w14:textId="77777777" w:rsidR="00FD4D01" w:rsidRPr="006F00A0" w:rsidRDefault="00FD4D01" w:rsidP="00FD4D01">
      <w:pPr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6F00A0">
        <w:rPr>
          <w:rFonts w:ascii="TH SarabunPSK" w:hAnsi="TH SarabunPSK" w:cs="TH SarabunPSK"/>
          <w:sz w:val="32"/>
          <w:szCs w:val="32"/>
          <w:cs/>
        </w:rPr>
        <w:t>เร่ือง</w:t>
      </w:r>
      <w:proofErr w:type="spellEnd"/>
      <w:r w:rsidRPr="006F00A0">
        <w:rPr>
          <w:rFonts w:ascii="TH SarabunPSK" w:hAnsi="TH SarabunPSK" w:cs="TH SarabunPSK"/>
          <w:sz w:val="32"/>
          <w:szCs w:val="32"/>
          <w:cs/>
        </w:rPr>
        <w:tab/>
        <w:t>แจ้งการชำระค่าธรรมเนียม</w:t>
      </w:r>
    </w:p>
    <w:p w14:paraId="50B6E9B6" w14:textId="078F8498" w:rsidR="00FD4D01" w:rsidRDefault="00FD4D01" w:rsidP="00832C03">
      <w:pPr>
        <w:spacing w:after="120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เรียน</w:t>
      </w:r>
      <w:r w:rsidRPr="006F00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6F00A0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 มนุษย์ และเทคโนโลยี สมาคมปัญญาประดิษฐ์ประเทศไทย</w:t>
      </w:r>
    </w:p>
    <w:p w14:paraId="1430D239" w14:textId="25A65FEC" w:rsidR="00FD4D01" w:rsidRPr="006F00A0" w:rsidRDefault="00FD4D01" w:rsidP="00FD4D01">
      <w:pPr>
        <w:spacing w:after="0"/>
        <w:ind w:firstLine="72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2FFD85C9" w14:textId="4D5BE466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ตำแหน่ง.........................................................สังกัด......................................................................................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2C0248E3" w14:textId="03CFCBC7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รหัสโครงการ.................................................................................................................................................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6EB2F046" w14:textId="05F22314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ชื่อโครงการ...................................................................................................................................................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61B89607" w14:textId="071535F2" w:rsidR="00FD4D01" w:rsidRPr="006F00A0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01607A44" w14:textId="77777777" w:rsidR="00FD4D01" w:rsidRDefault="00FD4D01" w:rsidP="00FD4D01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</w:p>
    <w:p w14:paraId="6D3F2F82" w14:textId="77777777" w:rsidR="00FD4D01" w:rsidRDefault="00FD4D01" w:rsidP="00FD4D0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ขอแจ้งการชำระค่าธรรมเนียมให้แก่จริยธรรมการวิจัยด้านปัญญาประดิษฐ์ มนุษย์ และเทคโนโลยี สมาคมปัญญาประดิษฐ์ประเทศไทย ดังนี้</w:t>
      </w:r>
    </w:p>
    <w:p w14:paraId="2C0E7FE5" w14:textId="77777777" w:rsidR="00FD4D01" w:rsidRPr="000F0194" w:rsidRDefault="00FD4D01" w:rsidP="00FD4D01">
      <w:pPr>
        <w:spacing w:after="0"/>
        <w:rPr>
          <w:rFonts w:ascii="TH SarabunPSK" w:hAnsi="TH SarabunPSK" w:cs="TH SarabunPSK"/>
          <w:b/>
          <w:bCs/>
          <w:color w:val="385623" w:themeColor="accent6" w:themeShade="80"/>
          <w:sz w:val="32"/>
          <w:szCs w:val="32"/>
          <w:lang w:bidi="ar-SA"/>
        </w:rPr>
      </w:pPr>
      <w:r w:rsidRPr="000F0194">
        <w:rPr>
          <w:rFonts w:ascii="TH SarabunPSK" w:hAnsi="TH SarabunPSK" w:cs="TH SarabunPSK" w:hint="cs"/>
          <w:b/>
          <w:bCs/>
          <w:color w:val="385623" w:themeColor="accent6" w:themeShade="80"/>
          <w:sz w:val="32"/>
          <w:szCs w:val="32"/>
          <w:cs/>
        </w:rPr>
        <w:t>โครงการวิจัยประเภทเดี่ยว</w:t>
      </w:r>
    </w:p>
    <w:p w14:paraId="434D4830" w14:textId="77777777" w:rsidR="00FD4D01" w:rsidRPr="00F21F39" w:rsidRDefault="00FD4D01" w:rsidP="00FD4D01">
      <w:pPr>
        <w:pStyle w:val="ListParagraph"/>
        <w:numPr>
          <w:ilvl w:val="0"/>
          <w:numId w:val="41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1F3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F21F39">
        <w:rPr>
          <w:rFonts w:ascii="TH SarabunPSK" w:hAnsi="TH SarabunPSK" w:cs="TH SarabunPSK"/>
          <w:sz w:val="32"/>
          <w:szCs w:val="32"/>
          <w:cs/>
        </w:rPr>
        <w:t>เครือข่ายสมาชิกสมาคมปัญญาประดิษฐ์ประเทศไทย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F21F39">
        <w:rPr>
          <w:rFonts w:ascii="TH SarabunPSK" w:hAnsi="TH SarabunPSK" w:cs="TH SarabunPSK" w:hint="cs"/>
          <w:sz w:val="32"/>
          <w:szCs w:val="32"/>
          <w:cs/>
        </w:rPr>
        <w:t>ภาษาไทย</w:t>
      </w:r>
    </w:p>
    <w:p w14:paraId="06D724AB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Exempt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6A675B0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AFD91F1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CD49C73" w14:textId="77777777" w:rsidR="00FD4D01" w:rsidRPr="00EA0EF9" w:rsidRDefault="00FD4D01" w:rsidP="00FD4D01">
      <w:pPr>
        <w:pStyle w:val="ListParagraph"/>
        <w:numPr>
          <w:ilvl w:val="0"/>
          <w:numId w:val="41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1F3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F21F39">
        <w:rPr>
          <w:rFonts w:ascii="TH SarabunPSK" w:hAnsi="TH SarabunPSK" w:cs="TH SarabunPSK"/>
          <w:sz w:val="32"/>
          <w:szCs w:val="32"/>
          <w:cs/>
        </w:rPr>
        <w:t>เครือข่ายสมาชิกสมาคมปัญญาประดิษฐ์ประเทศไทย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โครงการภาษาต่างประเทศ</w:t>
      </w:r>
    </w:p>
    <w:p w14:paraId="7382AFB5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Exempt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700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79B9AFA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1,100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7955C23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7FC732C" w14:textId="77777777" w:rsidR="00FD4D01" w:rsidRDefault="00FD4D01" w:rsidP="00FD4D01">
      <w:pPr>
        <w:pStyle w:val="ListParagraph"/>
        <w:numPr>
          <w:ilvl w:val="0"/>
          <w:numId w:val="41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โดยนิสิต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นักศึกษาระดับปริญญาตรี</w:t>
      </w:r>
    </w:p>
    <w:p w14:paraId="1ADB2B44" w14:textId="77777777" w:rsidR="00FD4D01" w:rsidRPr="00EA0EF9" w:rsidRDefault="00FD4D01" w:rsidP="00FD4D01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A0EF9">
        <w:rPr>
          <w:rFonts w:ascii="TH SarabunPSK" w:hAnsi="TH SarabunPSK" w:cs="TH SarabunPSK"/>
          <w:sz w:val="32"/>
          <w:szCs w:val="32"/>
        </w:rPr>
        <w:t xml:space="preserve"> Exempt Review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EF9">
        <w:rPr>
          <w:rFonts w:ascii="TH SarabunPSK" w:hAnsi="TH SarabunPSK" w:cs="TH SarabunPSK"/>
          <w:sz w:val="32"/>
          <w:szCs w:val="32"/>
        </w:rPr>
        <w:tab/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5</w:t>
      </w:r>
      <w:r w:rsidRPr="00EA0EF9">
        <w:rPr>
          <w:rFonts w:ascii="TH SarabunPSK" w:hAnsi="TH SarabunPSK" w:cs="TH SarabunPSK"/>
          <w:sz w:val="32"/>
          <w:szCs w:val="32"/>
        </w:rPr>
        <w:t xml:space="preserve">00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5177FBB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5CE7B06" w14:textId="73CDC7EC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D52522B" w14:textId="77777777" w:rsidR="00FD4D01" w:rsidRPr="00EA0EF9" w:rsidRDefault="00FD4D01" w:rsidP="00FD4D01">
      <w:pPr>
        <w:pStyle w:val="ListParagraph"/>
        <w:numPr>
          <w:ilvl w:val="0"/>
          <w:numId w:val="41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นิสิต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นักศึกษาระดับบัณฑิตศึกษา</w:t>
      </w:r>
    </w:p>
    <w:p w14:paraId="3A273648" w14:textId="77777777" w:rsidR="00FD4D01" w:rsidRPr="00EA0EF9" w:rsidRDefault="00FD4D01" w:rsidP="00FD4D01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A0EF9">
        <w:rPr>
          <w:rFonts w:ascii="TH SarabunPSK" w:hAnsi="TH SarabunPSK" w:cs="TH SarabunPSK"/>
          <w:sz w:val="32"/>
          <w:szCs w:val="32"/>
        </w:rPr>
        <w:t xml:space="preserve"> Exempt Review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EF9">
        <w:rPr>
          <w:rFonts w:ascii="TH SarabunPSK" w:hAnsi="TH SarabunPSK" w:cs="TH SarabunPSK"/>
          <w:sz w:val="32"/>
          <w:szCs w:val="32"/>
        </w:rPr>
        <w:tab/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7</w:t>
      </w:r>
      <w:r w:rsidRPr="00EA0EF9">
        <w:rPr>
          <w:rFonts w:ascii="TH SarabunPSK" w:hAnsi="TH SarabunPSK" w:cs="TH SarabunPSK"/>
          <w:sz w:val="32"/>
          <w:szCs w:val="32"/>
        </w:rPr>
        <w:t xml:space="preserve">00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D5A28E6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1,100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6DFB0A2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E880FB7" w14:textId="77777777" w:rsidR="00FD4D01" w:rsidRPr="00EA0EF9" w:rsidRDefault="00FD4D01" w:rsidP="00FD4D01">
      <w:pPr>
        <w:pStyle w:val="ListParagraph"/>
        <w:numPr>
          <w:ilvl w:val="0"/>
          <w:numId w:val="41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นักวิชาการ/อาจารย์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บุคลากรทางการศึกษานอกเครือข่ายสมาคมปัญญาประดิษฐ์ประเทศไทย</w:t>
      </w:r>
    </w:p>
    <w:p w14:paraId="24CFC9A8" w14:textId="77777777" w:rsidR="00FD4D01" w:rsidRPr="00EA0EF9" w:rsidRDefault="00FD4D01" w:rsidP="00FD4D01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A0EF9">
        <w:rPr>
          <w:rFonts w:ascii="TH SarabunPSK" w:hAnsi="TH SarabunPSK" w:cs="TH SarabunPSK"/>
          <w:sz w:val="32"/>
          <w:szCs w:val="32"/>
        </w:rPr>
        <w:t xml:space="preserve"> Exempt Review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EF9">
        <w:rPr>
          <w:rFonts w:ascii="TH SarabunPSK" w:hAnsi="TH SarabunPSK" w:cs="TH SarabunPSK"/>
          <w:sz w:val="32"/>
          <w:szCs w:val="32"/>
        </w:rPr>
        <w:tab/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1,0</w:t>
      </w:r>
      <w:r w:rsidRPr="00EA0EF9">
        <w:rPr>
          <w:rFonts w:ascii="TH SarabunPSK" w:hAnsi="TH SarabunPSK" w:cs="TH SarabunPSK"/>
          <w:sz w:val="32"/>
          <w:szCs w:val="32"/>
        </w:rPr>
        <w:t xml:space="preserve">00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277F444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1,500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EE2C46B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2,000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C963668" w14:textId="77777777" w:rsidR="00FD4D01" w:rsidRPr="00EA0EF9" w:rsidRDefault="00FD4D01" w:rsidP="00FD4D01">
      <w:pPr>
        <w:pStyle w:val="ListParagraph"/>
        <w:numPr>
          <w:ilvl w:val="0"/>
          <w:numId w:val="41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บุคลากรที่ไม่ได้สังกัดสถาบันการศึกษา</w:t>
      </w:r>
    </w:p>
    <w:p w14:paraId="69B1FF15" w14:textId="77777777" w:rsidR="00FD4D01" w:rsidRPr="00EA0EF9" w:rsidRDefault="00FD4D01" w:rsidP="00FD4D01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A0EF9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A0EF9">
        <w:rPr>
          <w:rFonts w:ascii="TH SarabunPSK" w:hAnsi="TH SarabunPSK" w:cs="TH SarabunPSK"/>
          <w:sz w:val="32"/>
          <w:szCs w:val="32"/>
        </w:rPr>
        <w:t xml:space="preserve"> Exempt Review</w:t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EF9">
        <w:rPr>
          <w:rFonts w:ascii="TH SarabunPSK" w:hAnsi="TH SarabunPSK" w:cs="TH SarabunPSK"/>
          <w:sz w:val="32"/>
          <w:szCs w:val="32"/>
        </w:rPr>
        <w:tab/>
      </w:r>
      <w:r w:rsidRPr="00EA0EF9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2,0</w:t>
      </w:r>
      <w:r w:rsidRPr="00EA0EF9">
        <w:rPr>
          <w:rFonts w:ascii="TH SarabunPSK" w:hAnsi="TH SarabunPSK" w:cs="TH SarabunPSK"/>
          <w:sz w:val="32"/>
          <w:szCs w:val="32"/>
        </w:rPr>
        <w:t xml:space="preserve">00 </w:t>
      </w:r>
      <w:r w:rsidRPr="00EA0EF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C93B785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3,000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9F462EC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3,500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F83F072" w14:textId="77777777" w:rsidR="00FD4D01" w:rsidRDefault="00FD4D01" w:rsidP="00FD4D01">
      <w:pPr>
        <w:pStyle w:val="ListParagraph"/>
        <w:numPr>
          <w:ilvl w:val="0"/>
          <w:numId w:val="41"/>
        </w:num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F0194">
        <w:rPr>
          <w:rFonts w:ascii="TH SarabunPSK" w:hAnsi="TH SarabunPSK" w:cs="TH SarabunPSK"/>
          <w:sz w:val="32"/>
          <w:szCs w:val="32"/>
          <w:cs/>
        </w:rPr>
        <w:t>ค่าธรรมเนียมการพิจารณาโครงร่างโครงการวิจัย</w:t>
      </w:r>
      <w:r w:rsidRPr="000F0194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ภาคเอกชน</w:t>
      </w:r>
    </w:p>
    <w:p w14:paraId="73AC10DD" w14:textId="77777777" w:rsidR="00FD4D01" w:rsidRPr="000F0194" w:rsidRDefault="00FD4D01" w:rsidP="00FD4D01">
      <w:pPr>
        <w:pStyle w:val="ListParagraph"/>
        <w:tabs>
          <w:tab w:val="left" w:pos="284"/>
        </w:tabs>
        <w:spacing w:after="0"/>
        <w:ind w:left="6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F0194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0F0194">
        <w:rPr>
          <w:rFonts w:ascii="TH SarabunPSK" w:hAnsi="TH SarabunPSK" w:cs="TH SarabunPSK"/>
          <w:sz w:val="32"/>
          <w:szCs w:val="32"/>
        </w:rPr>
        <w:t xml:space="preserve"> Exempt Review</w:t>
      </w:r>
      <w:r w:rsidRPr="000F01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0194">
        <w:rPr>
          <w:rFonts w:ascii="TH SarabunPSK" w:hAnsi="TH SarabunPSK" w:cs="TH SarabunPSK"/>
          <w:sz w:val="32"/>
          <w:szCs w:val="32"/>
        </w:rPr>
        <w:tab/>
      </w:r>
      <w:r w:rsidRPr="000F0194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>4</w:t>
      </w:r>
      <w:r w:rsidRPr="000F0194">
        <w:rPr>
          <w:rFonts w:ascii="TH SarabunPSK" w:hAnsi="TH SarabunPSK" w:cs="TH SarabunPSK"/>
          <w:sz w:val="32"/>
          <w:szCs w:val="32"/>
        </w:rPr>
        <w:t xml:space="preserve">,000 </w:t>
      </w:r>
      <w:r w:rsidRPr="000F0194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B0FEB1E" w14:textId="77777777" w:rsidR="00FD4D01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Expedited Review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4,500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CBBA8E7" w14:textId="77777777" w:rsidR="00FD4D01" w:rsidRPr="006F00A0" w:rsidRDefault="00FD4D01" w:rsidP="00FD4D01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21F39">
        <w:rPr>
          <w:rFonts w:ascii="TH SarabunPSK" w:hAnsi="TH SarabunPSK" w:cs="TH SarabunPSK"/>
          <w:sz w:val="32"/>
          <w:szCs w:val="32"/>
        </w:rPr>
        <w:t>Full Board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 จำนวน </w:t>
      </w:r>
      <w:r>
        <w:rPr>
          <w:rFonts w:ascii="TH SarabunPSK" w:hAnsi="TH SarabunPSK" w:cs="TH SarabunPSK"/>
          <w:sz w:val="32"/>
          <w:szCs w:val="32"/>
        </w:rPr>
        <w:t xml:space="preserve">5,000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AA68C9E" w14:textId="77777777" w:rsidR="00FD4D01" w:rsidRDefault="00FD4D01" w:rsidP="00FD4D01">
      <w:pPr>
        <w:spacing w:before="24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โดยได้โอนเงินเพื่อชำระค่าธรรมเนียมดังกล่าวข้างต้น เข้าบัญชีของสำนักงานคณะ</w:t>
      </w:r>
      <w:proofErr w:type="spellStart"/>
      <w:r w:rsidRPr="006F00A0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6F00A0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รายละเอียดดังต่อไปนี้</w:t>
      </w:r>
    </w:p>
    <w:p w14:paraId="786B72EA" w14:textId="21CA5834" w:rsidR="00FD4D01" w:rsidRPr="00FD4D01" w:rsidRDefault="00FD4D01" w:rsidP="00FD4D0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 xml:space="preserve">ชื่อบัญชี: </w:t>
      </w:r>
      <w:r w:rsidRPr="00F21F39">
        <w:rPr>
          <w:rFonts w:ascii="TH SarabunPSK" w:hAnsi="TH SarabunPSK" w:cs="TH SarabunPSK"/>
          <w:sz w:val="32"/>
          <w:szCs w:val="32"/>
          <w:cs/>
        </w:rPr>
        <w:t>ศูนย์จริยธรรมการวิจัยด้านปัญญาประดิษฐ์ มนุษย์ และเทคโนโลยี สมาคมปัญญาประดิษฐ์ประเทศไทย</w:t>
      </w:r>
      <w:r w:rsidRPr="006F00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>ธนาคาร: ธนาคาร</w:t>
      </w:r>
      <w:r w:rsidRPr="00FD4D01">
        <w:rPr>
          <w:rFonts w:ascii="TH SarabunPSK" w:hAnsi="TH SarabunPSK" w:cs="TH SarabunPSK" w:hint="cs"/>
          <w:sz w:val="32"/>
          <w:szCs w:val="32"/>
          <w:highlight w:val="yellow"/>
          <w:cs/>
        </w:rPr>
        <w:t>ไทย</w:t>
      </w:r>
      <w:proofErr w:type="spellStart"/>
      <w:r w:rsidRPr="00FD4D01">
        <w:rPr>
          <w:rFonts w:ascii="TH SarabunPSK" w:hAnsi="TH SarabunPSK" w:cs="TH SarabunPSK" w:hint="cs"/>
          <w:sz w:val="32"/>
          <w:szCs w:val="32"/>
          <w:highlight w:val="yellow"/>
          <w:cs/>
        </w:rPr>
        <w:t>พาณิ</w:t>
      </w:r>
      <w:proofErr w:type="spellEnd"/>
      <w:r w:rsidRPr="00FD4D01">
        <w:rPr>
          <w:rFonts w:ascii="TH SarabunPSK" w:hAnsi="TH SarabunPSK" w:cs="TH SarabunPSK"/>
          <w:sz w:val="32"/>
          <w:szCs w:val="32"/>
          <w:highlight w:val="yellow"/>
        </w:rPr>
        <w:t>xx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Pr="00FD4D01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สาขา: </w:t>
      </w:r>
      <w:r w:rsidRPr="00FD4D01">
        <w:rPr>
          <w:rFonts w:ascii="TH SarabunPSK" w:hAnsi="TH SarabunPSK" w:cs="TH SarabunPSK"/>
          <w:sz w:val="32"/>
          <w:szCs w:val="32"/>
          <w:highlight w:val="yellow"/>
        </w:rPr>
        <w:t>xx</w:t>
      </w:r>
    </w:p>
    <w:p w14:paraId="4D247225" w14:textId="77777777" w:rsidR="00FD4D01" w:rsidRPr="006F00A0" w:rsidRDefault="00FD4D01" w:rsidP="00FD4D0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>เลขที่บัญชี: 000-00000-0</w:t>
      </w:r>
      <w:r w:rsidRPr="00FD4D01">
        <w:rPr>
          <w:rFonts w:ascii="TH SarabunPSK" w:hAnsi="TH SarabunPSK" w:cs="TH SarabunPSK"/>
          <w:sz w:val="32"/>
          <w:szCs w:val="32"/>
          <w:highlight w:val="yellow"/>
          <w:cs/>
        </w:rPr>
        <w:tab/>
        <w:t>ประเภทบัญชี: ออมทรัพย์</w:t>
      </w:r>
    </w:p>
    <w:p w14:paraId="0A3BC7F1" w14:textId="77777777" w:rsidR="00FD4D01" w:rsidRPr="006F00A0" w:rsidRDefault="00FD4D01" w:rsidP="00FD4D0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พร้อมนี้ ได้แนบสำเนาเอกสารการโอนเงินเพื่อชำระค่าธรรมเนียมมาเพื่อเป็นหลักฐานยืนยันใน การโอนเงินดังกล่าว โดยและขอความอนุเคราะห์ออกใบเสร็จรับเงิน รายละเอียดดังต่อไปนี้</w:t>
      </w:r>
    </w:p>
    <w:p w14:paraId="32721B81" w14:textId="77777777" w:rsidR="00FD4D01" w:rsidRDefault="00FD4D01" w:rsidP="00FD4D01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 xml:space="preserve">ชื่อ: </w:t>
      </w:r>
      <w:r w:rsidRPr="006F00A0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 </w:t>
      </w:r>
    </w:p>
    <w:p w14:paraId="5E95EB1E" w14:textId="77777777" w:rsidR="00FD4D01" w:rsidRDefault="00FD4D01" w:rsidP="00FD4D01">
      <w:pPr>
        <w:ind w:firstLine="720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 xml:space="preserve">ที่อยู่: </w:t>
      </w:r>
      <w:r w:rsidRPr="006F00A0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 </w:t>
      </w:r>
    </w:p>
    <w:p w14:paraId="4EFC0E51" w14:textId="596ACFFE" w:rsidR="00FD4D01" w:rsidRPr="006F00A0" w:rsidRDefault="00FD4D01" w:rsidP="00FD4D01">
      <w:pPr>
        <w:ind w:firstLine="720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จึงเรียนมาเพื่อโปรดทราบและพิจารณาดำเนินการในส่วนที่เกี่ยวข้องต่อไปด้วย จักขอบพระคุณยิ่ง</w:t>
      </w:r>
    </w:p>
    <w:p w14:paraId="36BE1DD5" w14:textId="77777777" w:rsidR="00FD4D01" w:rsidRPr="006F00A0" w:rsidRDefault="00FD4D01" w:rsidP="00FD4D01">
      <w:pPr>
        <w:spacing w:before="480" w:after="0"/>
        <w:ind w:left="3600" w:firstLine="720"/>
        <w:jc w:val="distribute"/>
        <w:rPr>
          <w:rFonts w:ascii="TH SarabunPSK" w:hAnsi="TH SarabunPSK" w:cs="TH SarabunPSK"/>
          <w:sz w:val="32"/>
          <w:szCs w:val="32"/>
        </w:rPr>
      </w:pPr>
      <w:r w:rsidRPr="006F00A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368B3724" w14:textId="77777777" w:rsidR="00FD4D01" w:rsidRDefault="00FD4D01" w:rsidP="00FD4D01">
      <w:pPr>
        <w:spacing w:after="0"/>
        <w:ind w:left="3600" w:firstLine="72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6F00A0">
        <w:rPr>
          <w:rFonts w:ascii="TH SarabunPSK" w:hAnsi="TH SarabunPSK" w:cs="TH SarabunPSK"/>
          <w:sz w:val="32"/>
          <w:szCs w:val="32"/>
          <w:cs/>
        </w:rPr>
        <w:t>(</w:t>
      </w:r>
      <w:r w:rsidRPr="006F00A0">
        <w:rPr>
          <w:rFonts w:ascii="TH SarabunPSK" w:hAnsi="TH SarabunPSK" w:cs="TH SarabunPSK"/>
          <w:sz w:val="32"/>
          <w:szCs w:val="32"/>
        </w:rPr>
        <w:t xml:space="preserve">……………………………….…………………………………) </w:t>
      </w:r>
    </w:p>
    <w:p w14:paraId="67F54E76" w14:textId="71BA194A" w:rsidR="00B95A09" w:rsidRPr="00FD4D01" w:rsidRDefault="00FD4D01" w:rsidP="00FD4D01">
      <w:pPr>
        <w:spacing w:after="0"/>
        <w:ind w:left="3600" w:firstLine="72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6F00A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F00A0">
        <w:rPr>
          <w:rFonts w:ascii="TH SarabunPSK" w:hAnsi="TH SarabunPSK" w:cs="TH SarabunPSK"/>
          <w:sz w:val="32"/>
          <w:szCs w:val="32"/>
        </w:rPr>
        <w:t>………..</w:t>
      </w:r>
      <w:r w:rsidRPr="006F00A0">
        <w:rPr>
          <w:rFonts w:ascii="TH SarabunPSK" w:hAnsi="TH SarabunPSK" w:cs="TH SarabunPSK"/>
          <w:sz w:val="32"/>
          <w:szCs w:val="32"/>
          <w:cs/>
        </w:rPr>
        <w:t>เดือน</w:t>
      </w:r>
      <w:r w:rsidRPr="006F00A0">
        <w:rPr>
          <w:rFonts w:ascii="TH SarabunPSK" w:hAnsi="TH SarabunPSK" w:cs="TH SarabunPSK"/>
          <w:sz w:val="32"/>
          <w:szCs w:val="32"/>
        </w:rPr>
        <w:t>…………..…..………..</w:t>
      </w:r>
      <w:r w:rsidRPr="006F00A0">
        <w:rPr>
          <w:rFonts w:ascii="TH SarabunPSK" w:hAnsi="TH SarabunPSK" w:cs="TH SarabunPSK"/>
          <w:sz w:val="32"/>
          <w:szCs w:val="32"/>
          <w:cs/>
        </w:rPr>
        <w:t>พ.ศ. .</w:t>
      </w:r>
      <w:r w:rsidRPr="006F00A0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9E9027" w14:textId="77777777" w:rsidR="00304051" w:rsidRDefault="00304051" w:rsidP="00FD18A4">
      <w:pPr>
        <w:spacing w:after="0" w:line="240" w:lineRule="auto"/>
      </w:pPr>
      <w:r>
        <w:separator/>
      </w:r>
    </w:p>
  </w:endnote>
  <w:endnote w:type="continuationSeparator" w:id="0">
    <w:p w14:paraId="05FAFFE3" w14:textId="77777777" w:rsidR="00304051" w:rsidRDefault="00304051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83955DB" w:rsidR="00F87F86" w:rsidRPr="004A4FF3" w:rsidRDefault="004A4FF3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78CA967D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1F124C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F87F86"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64E4E31A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Pr="004A4FF3">
      <w:rPr>
        <w:rFonts w:ascii="TH SarabunPSK" w:hAnsi="TH SarabunPSK" w:cs="TH SarabunPSK"/>
        <w:b/>
        <w:bCs/>
        <w:sz w:val="24"/>
        <w:szCs w:val="24"/>
      </w:rPr>
      <w:t>:</w:t>
    </w:r>
    <w:r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8342D7" w14:textId="77777777" w:rsidR="00304051" w:rsidRDefault="00304051" w:rsidP="00FD18A4">
      <w:pPr>
        <w:spacing w:after="0" w:line="240" w:lineRule="auto"/>
      </w:pPr>
      <w:r>
        <w:separator/>
      </w:r>
    </w:p>
  </w:footnote>
  <w:footnote w:type="continuationSeparator" w:id="0">
    <w:p w14:paraId="1DEE21FB" w14:textId="77777777" w:rsidR="00304051" w:rsidRDefault="00304051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48905F31" w:rsidR="00CF766C" w:rsidRPr="005D67B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>0</w:t>
                          </w:r>
                          <w:r w:rsidR="00FD4D01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2[1]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48905F31" w:rsidR="00CF766C" w:rsidRPr="005D67B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>0</w:t>
                    </w:r>
                    <w:r w:rsidR="00FD4D01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2[1]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2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6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1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2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28"/>
  </w:num>
  <w:num w:numId="9" w16cid:durableId="352272583">
    <w:abstractNumId w:val="24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7"/>
  </w:num>
  <w:num w:numId="13" w16cid:durableId="2079015424">
    <w:abstractNumId w:val="1"/>
  </w:num>
  <w:num w:numId="14" w16cid:durableId="995836558">
    <w:abstractNumId w:val="20"/>
  </w:num>
  <w:num w:numId="15" w16cid:durableId="398749677">
    <w:abstractNumId w:val="36"/>
  </w:num>
  <w:num w:numId="16" w16cid:durableId="1978492996">
    <w:abstractNumId w:val="38"/>
  </w:num>
  <w:num w:numId="17" w16cid:durableId="666443407">
    <w:abstractNumId w:val="18"/>
  </w:num>
  <w:num w:numId="18" w16cid:durableId="528032337">
    <w:abstractNumId w:val="13"/>
  </w:num>
  <w:num w:numId="19" w16cid:durableId="1885867032">
    <w:abstractNumId w:val="29"/>
  </w:num>
  <w:num w:numId="20" w16cid:durableId="1103306050">
    <w:abstractNumId w:val="39"/>
  </w:num>
  <w:num w:numId="21" w16cid:durableId="1134719345">
    <w:abstractNumId w:val="33"/>
  </w:num>
  <w:num w:numId="22" w16cid:durableId="1762754489">
    <w:abstractNumId w:val="25"/>
  </w:num>
  <w:num w:numId="23" w16cid:durableId="1283457344">
    <w:abstractNumId w:val="16"/>
  </w:num>
  <w:num w:numId="24" w16cid:durableId="352612603">
    <w:abstractNumId w:val="19"/>
  </w:num>
  <w:num w:numId="25" w16cid:durableId="1892380955">
    <w:abstractNumId w:val="32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4"/>
  </w:num>
  <w:num w:numId="29" w16cid:durableId="147868854">
    <w:abstractNumId w:val="27"/>
  </w:num>
  <w:num w:numId="30" w16cid:durableId="1068763910">
    <w:abstractNumId w:val="15"/>
  </w:num>
  <w:num w:numId="31" w16cid:durableId="1790970888">
    <w:abstractNumId w:val="7"/>
    <w:lvlOverride w:ilvl="0">
      <w:lvl w:ilvl="0" w:tplc="62EC8A3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1"/>
  </w:num>
  <w:num w:numId="34" w16cid:durableId="895969503">
    <w:abstractNumId w:val="4"/>
    <w:lvlOverride w:ilvl="0">
      <w:lvl w:ilvl="0" w:tplc="F0685158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6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3"/>
  </w:num>
  <w:num w:numId="39" w16cid:durableId="454300635">
    <w:abstractNumId w:val="30"/>
  </w:num>
  <w:num w:numId="40" w16cid:durableId="176888711">
    <w:abstractNumId w:val="10"/>
  </w:num>
  <w:num w:numId="41" w16cid:durableId="705759731">
    <w:abstractNumId w:val="3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4051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4</cp:revision>
  <cp:lastPrinted>2026-10-29T11:43:00Z</cp:lastPrinted>
  <dcterms:created xsi:type="dcterms:W3CDTF">2026-10-29T11:38:00Z</dcterms:created>
  <dcterms:modified xsi:type="dcterms:W3CDTF">2026-10-29T11:43:00Z</dcterms:modified>
</cp:coreProperties>
</file>