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2EBF38" w14:textId="27E75C2D" w:rsidR="00FD4D01" w:rsidRPr="000A575C" w:rsidRDefault="00FD4D01" w:rsidP="000A575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6B269F" w:rsidRPr="002B005E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แบบรายงานเหตุการณ์ไม่พึงประสงค์ (</w:t>
      </w:r>
      <w:r w:rsidR="006B269F" w:rsidRPr="002B005E">
        <w:rPr>
          <w:rFonts w:ascii="TH SarabunPSK" w:hAnsi="TH SarabunPSK" w:cs="TH SarabunPSK"/>
          <w:b/>
          <w:bCs/>
          <w:sz w:val="36"/>
          <w:szCs w:val="36"/>
        </w:rPr>
        <w:t>Adverse Event Report)</w:t>
      </w:r>
    </w:p>
    <w:p w14:paraId="67157BCD" w14:textId="034D0A58" w:rsidR="00FD4D01" w:rsidRPr="00FD4D01" w:rsidRDefault="0073321A" w:rsidP="000A575C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291F5" wp14:editId="0C80C24E">
                <wp:simplePos x="0" y="0"/>
                <wp:positionH relativeFrom="column">
                  <wp:posOffset>0</wp:posOffset>
                </wp:positionH>
                <wp:positionV relativeFrom="paragraph">
                  <wp:posOffset>74331</wp:posOffset>
                </wp:positionV>
                <wp:extent cx="5661329" cy="0"/>
                <wp:effectExtent l="0" t="0" r="15875" b="12700"/>
                <wp:wrapNone/>
                <wp:docPr id="167922388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337033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85pt" to="445.75pt,5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24F1187A" w14:textId="27FCC1BF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ชื่อโครงการวิจัย (ภาษาไทย) 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……………………………………………....………………………………………………….....</w:t>
      </w:r>
      <w:r>
        <w:rPr>
          <w:rFonts w:ascii="TH SarabunPSK" w:hAnsi="TH SarabunPSK" w:cs="TH SarabunPSK"/>
          <w:sz w:val="32"/>
          <w:szCs w:val="32"/>
        </w:rPr>
        <w:t>.....</w:t>
      </w:r>
      <w:r w:rsidR="00D93594">
        <w:rPr>
          <w:rFonts w:ascii="TH SarabunPSK" w:hAnsi="TH SarabunPSK" w:cs="TH SarabunPSK"/>
          <w:sz w:val="32"/>
          <w:szCs w:val="32"/>
        </w:rPr>
        <w:t>.</w:t>
      </w:r>
    </w:p>
    <w:p w14:paraId="6BB1E31E" w14:textId="77777777" w:rsidR="00D93594" w:rsidRDefault="00D93594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78BAB35F" w14:textId="60E614BD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(ภาษาอังกฤษ)</w:t>
      </w:r>
      <w:r w:rsidRPr="00E97320">
        <w:rPr>
          <w:rFonts w:ascii="TH SarabunPSK" w:hAnsi="TH SarabunPSK" w:cs="TH SarabunPSK"/>
          <w:sz w:val="32"/>
          <w:szCs w:val="32"/>
        </w:rPr>
        <w:t>…………………….......................................................................................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2D803242" w14:textId="2410AE91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2A14D349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รหัสโครงการวิจัย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……………………………………………….……………………………………………..……………………… </w:t>
      </w:r>
    </w:p>
    <w:p w14:paraId="7BFA7208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ชื่อหัวหน้าโครงการวิจัย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…………………………………….…………………………………………………………….……...... </w:t>
      </w:r>
    </w:p>
    <w:p w14:paraId="51F586EE" w14:textId="77777777" w:rsidR="0073321A" w:rsidRPr="00E97320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……………………………….……..................…………………………………………………………………………....</w:t>
      </w:r>
    </w:p>
    <w:p w14:paraId="53463333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…………………………………………..................…………………………………………………..……………………….. </w:t>
      </w:r>
    </w:p>
    <w:p w14:paraId="47270418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…………..…..…………..…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อีเมล์ 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………………………….………………….……..……………………. </w:t>
      </w:r>
    </w:p>
    <w:p w14:paraId="1F4E13E4" w14:textId="77777777" w:rsidR="00B71DF2" w:rsidRPr="002B005E" w:rsidRDefault="00B71DF2" w:rsidP="00B71DF2">
      <w:pPr>
        <w:spacing w:after="0"/>
        <w:rPr>
          <w:rFonts w:ascii="TH SarabunPSK" w:hAnsi="TH SarabunPSK" w:cs="TH SarabunPSK"/>
          <w:sz w:val="32"/>
          <w:szCs w:val="32"/>
        </w:rPr>
      </w:pPr>
      <w:r w:rsidRPr="002B005E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005E">
        <w:rPr>
          <w:rFonts w:ascii="TH SarabunPSK" w:hAnsi="TH SarabunPSK" w:cs="TH SarabunPSK"/>
          <w:sz w:val="32"/>
          <w:szCs w:val="32"/>
          <w:cs/>
        </w:rPr>
        <w:t>ประเภทของเหตุการณ์ไม่พึงประสงค์</w:t>
      </w:r>
    </w:p>
    <w:p w14:paraId="115DD50B" w14:textId="77777777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005E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เหตุการณ์ไม่พึงประสงค์ชนิดร้ายแรง (</w:t>
      </w:r>
      <w:r w:rsidRPr="002B005E">
        <w:rPr>
          <w:rFonts w:ascii="TH SarabunPSK" w:hAnsi="TH SarabunPSK" w:cs="TH SarabunPSK"/>
          <w:sz w:val="32"/>
          <w:szCs w:val="32"/>
        </w:rPr>
        <w:t xml:space="preserve">Serious Adverse Event: SAE) </w:t>
      </w:r>
      <w:r w:rsidRPr="002B005E">
        <w:rPr>
          <w:rFonts w:ascii="TH SarabunPSK" w:hAnsi="TH SarabunPSK" w:cs="TH SarabunPSK"/>
          <w:sz w:val="32"/>
          <w:szCs w:val="32"/>
          <w:cs/>
        </w:rPr>
        <w:t>ที่ผู้เข้าร่วมการวิจัยเสียชีวิต</w:t>
      </w:r>
    </w:p>
    <w:p w14:paraId="09DD446F" w14:textId="77777777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005E">
        <w:rPr>
          <w:rFonts w:ascii="TH SarabunPSK" w:hAnsi="TH SarabunPSK" w:cs="TH SarabunPSK"/>
          <w:sz w:val="32"/>
          <w:szCs w:val="32"/>
          <w:cs/>
        </w:rPr>
        <w:t>กรณีเหตุการณ์ไม่พึงประสงค์ชนิดร้ายแรง (</w:t>
      </w:r>
      <w:r w:rsidRPr="002B005E">
        <w:rPr>
          <w:rFonts w:ascii="TH SarabunPSK" w:hAnsi="TH SarabunPSK" w:cs="TH SarabunPSK"/>
          <w:sz w:val="32"/>
          <w:szCs w:val="32"/>
        </w:rPr>
        <w:t xml:space="preserve">Serious Adverse Event: SAE) </w:t>
      </w:r>
      <w:r w:rsidRPr="002B005E">
        <w:rPr>
          <w:rFonts w:ascii="TH SarabunPSK" w:hAnsi="TH SarabunPSK" w:cs="TH SarabunPSK"/>
          <w:sz w:val="32"/>
          <w:szCs w:val="32"/>
          <w:cs/>
        </w:rPr>
        <w:t>ที่ไม่ถึงกับทำให้</w:t>
      </w:r>
    </w:p>
    <w:p w14:paraId="57C2B7D9" w14:textId="79A5D3C1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2B005E">
        <w:rPr>
          <w:rFonts w:ascii="TH SarabunPSK" w:hAnsi="TH SarabunPSK" w:cs="TH SarabunPSK"/>
          <w:sz w:val="32"/>
          <w:szCs w:val="32"/>
          <w:cs/>
        </w:rPr>
        <w:t>ผู้เข้าร่วมการวิจัยเสียชีวิตหรือเป็นอันตรายคุกคามชีวิตผู้เข้าร่วมการวิจัย</w:t>
      </w:r>
    </w:p>
    <w:p w14:paraId="1043F15E" w14:textId="77777777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005E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เหตุการณ์ไม่พึงประสงค์ชนิดร้ายแรงและไม่คาดคิดมาก่อน (</w:t>
      </w:r>
      <w:proofErr w:type="spellStart"/>
      <w:r w:rsidRPr="002B005E">
        <w:rPr>
          <w:rFonts w:ascii="TH SarabunPSK" w:hAnsi="TH SarabunPSK" w:cs="TH SarabunPSK"/>
          <w:sz w:val="32"/>
          <w:szCs w:val="32"/>
        </w:rPr>
        <w:t>SuspectedUnexpected</w:t>
      </w:r>
      <w:proofErr w:type="spellEnd"/>
      <w:r w:rsidRPr="002B005E">
        <w:rPr>
          <w:rFonts w:ascii="TH SarabunPSK" w:hAnsi="TH SarabunPSK" w:cs="TH SarabunPSK"/>
          <w:sz w:val="32"/>
          <w:szCs w:val="32"/>
        </w:rPr>
        <w:t xml:space="preserve"> Serious </w:t>
      </w:r>
    </w:p>
    <w:p w14:paraId="6413EA27" w14:textId="0C957160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2B005E">
        <w:rPr>
          <w:rFonts w:ascii="TH SarabunPSK" w:hAnsi="TH SarabunPSK" w:cs="TH SarabunPSK"/>
          <w:sz w:val="32"/>
          <w:szCs w:val="32"/>
        </w:rPr>
        <w:t xml:space="preserve">Adverse Reactions: SUSARs) </w:t>
      </w:r>
      <w:r w:rsidRPr="002B005E">
        <w:rPr>
          <w:rFonts w:ascii="TH SarabunPSK" w:hAnsi="TH SarabunPSK" w:cs="TH SarabunPSK"/>
          <w:sz w:val="32"/>
          <w:szCs w:val="32"/>
          <w:cs/>
        </w:rPr>
        <w:t>ซึ่งทำให้ผู้เข้าร่วมการวิจัยเสียชีวิต</w:t>
      </w:r>
    </w:p>
    <w:p w14:paraId="7FD52FE5" w14:textId="77777777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005E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เหตุการณ์ไม่พึงประสงค์ชนิดร้ายแรงและไม่คาดคิดมาก่อน (</w:t>
      </w:r>
      <w:proofErr w:type="spellStart"/>
      <w:r w:rsidRPr="002B005E">
        <w:rPr>
          <w:rFonts w:ascii="TH SarabunPSK" w:hAnsi="TH SarabunPSK" w:cs="TH SarabunPSK"/>
          <w:sz w:val="32"/>
          <w:szCs w:val="32"/>
        </w:rPr>
        <w:t>SuspectedUnexpected</w:t>
      </w:r>
      <w:proofErr w:type="spellEnd"/>
      <w:r w:rsidRPr="002B005E">
        <w:rPr>
          <w:rFonts w:ascii="TH SarabunPSK" w:hAnsi="TH SarabunPSK" w:cs="TH SarabunPSK"/>
          <w:sz w:val="32"/>
          <w:szCs w:val="32"/>
        </w:rPr>
        <w:t xml:space="preserve"> Serious </w:t>
      </w:r>
    </w:p>
    <w:p w14:paraId="3DFBF0AA" w14:textId="77777777" w:rsidR="00B71DF2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2B005E">
        <w:rPr>
          <w:rFonts w:ascii="TH SarabunPSK" w:hAnsi="TH SarabunPSK" w:cs="TH SarabunPSK"/>
          <w:sz w:val="32"/>
          <w:szCs w:val="32"/>
        </w:rPr>
        <w:t xml:space="preserve">Adverse Reactions: SUSARs) </w:t>
      </w:r>
      <w:r w:rsidRPr="002B005E">
        <w:rPr>
          <w:rFonts w:ascii="TH SarabunPSK" w:hAnsi="TH SarabunPSK" w:cs="TH SarabunPSK"/>
          <w:sz w:val="32"/>
          <w:szCs w:val="32"/>
          <w:cs/>
        </w:rPr>
        <w:t>ที่ไม่ถึงกับทำให้ผู้เข้าร่วมการวิจัยเสียชีวิตหรือเป็นอันตราย คุกคาม</w:t>
      </w:r>
    </w:p>
    <w:p w14:paraId="6B0AD0B4" w14:textId="3BCE2D58" w:rsidR="00B71DF2" w:rsidRPr="002B005E" w:rsidRDefault="00B71DF2" w:rsidP="00B71DF2">
      <w:pPr>
        <w:tabs>
          <w:tab w:val="left" w:pos="284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2B005E">
        <w:rPr>
          <w:rFonts w:ascii="TH SarabunPSK" w:hAnsi="TH SarabunPSK" w:cs="TH SarabunPSK"/>
          <w:sz w:val="32"/>
          <w:szCs w:val="32"/>
          <w:cs/>
        </w:rPr>
        <w:t>ชีวิตของผู้เข้าร่วมการวิจัย</w:t>
      </w:r>
    </w:p>
    <w:p w14:paraId="18F570DF" w14:textId="255860CB" w:rsidR="00B71DF2" w:rsidRPr="002B005E" w:rsidRDefault="00B71DF2" w:rsidP="00B71DF2">
      <w:pPr>
        <w:spacing w:after="0"/>
        <w:rPr>
          <w:rFonts w:ascii="TH SarabunPSK" w:hAnsi="TH SarabunPSK" w:cs="TH SarabunPSK"/>
          <w:sz w:val="32"/>
          <w:szCs w:val="32"/>
        </w:rPr>
      </w:pPr>
      <w:r w:rsidRPr="002B005E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B005E">
        <w:rPr>
          <w:rFonts w:ascii="TH SarabunPSK" w:hAnsi="TH SarabunPSK" w:cs="TH SarabunPSK"/>
          <w:sz w:val="32"/>
          <w:szCs w:val="32"/>
          <w:cs/>
        </w:rPr>
        <w:t>รายละเอียดเหตุการณ์ไม่พึงประสงค์ที่เกิดขึ้น (พร้อมแนบเอกสาร/</w:t>
      </w:r>
      <w:proofErr w:type="gramStart"/>
      <w:r w:rsidRPr="002B005E">
        <w:rPr>
          <w:rFonts w:ascii="TH SarabunPSK" w:hAnsi="TH SarabunPSK" w:cs="TH SarabunPSK"/>
          <w:sz w:val="32"/>
          <w:szCs w:val="32"/>
          <w:cs/>
        </w:rPr>
        <w:t>หลักฐานประกอบการรายงาน  เหตุการณ์ไม่พึงประสงค์</w:t>
      </w:r>
      <w:proofErr w:type="gramEnd"/>
      <w:r w:rsidRPr="002B005E">
        <w:rPr>
          <w:rFonts w:ascii="TH SarabunPSK" w:hAnsi="TH SarabunPSK" w:cs="TH SarabunPSK"/>
          <w:sz w:val="32"/>
          <w:szCs w:val="32"/>
          <w:cs/>
        </w:rPr>
        <w:t>)</w:t>
      </w:r>
      <w:r w:rsidRPr="002B005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1AF7C8A5" w14:textId="16C11C0D" w:rsidR="00B71DF2" w:rsidRDefault="00B71DF2" w:rsidP="00B71DF2">
      <w:pPr>
        <w:spacing w:after="0"/>
        <w:rPr>
          <w:rFonts w:ascii="TH SarabunPSK" w:hAnsi="TH SarabunPSK" w:cs="TH SarabunPSK"/>
          <w:sz w:val="32"/>
          <w:szCs w:val="32"/>
        </w:rPr>
      </w:pPr>
      <w:r w:rsidRPr="002B005E">
        <w:rPr>
          <w:rFonts w:ascii="TH SarabunPSK" w:hAnsi="TH SarabunPSK" w:cs="TH SarabunPSK"/>
          <w:sz w:val="32"/>
          <w:szCs w:val="32"/>
        </w:rPr>
        <w:t>……………………………………….………………….........………………………………………………………………….………..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2ED92D2C" w14:textId="3DC84FED" w:rsidR="00B71DF2" w:rsidRDefault="00B71DF2" w:rsidP="00B71DF2">
      <w:pPr>
        <w:spacing w:after="0"/>
        <w:rPr>
          <w:rFonts w:ascii="TH SarabunPSK" w:hAnsi="TH SarabunPSK" w:cs="TH SarabunPSK"/>
          <w:sz w:val="32"/>
          <w:szCs w:val="32"/>
        </w:rPr>
      </w:pPr>
      <w:r w:rsidRPr="002B005E">
        <w:rPr>
          <w:rFonts w:ascii="TH SarabunPSK" w:hAnsi="TH SarabunPSK" w:cs="TH SarabunPSK"/>
          <w:sz w:val="32"/>
          <w:szCs w:val="32"/>
        </w:rPr>
        <w:t>……………………………………….………………….........………………………………………………………………….………..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5E4D5168" w14:textId="77777777" w:rsidR="000A575C" w:rsidRDefault="000A575C" w:rsidP="000A575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1D29C88" w14:textId="223E98FD" w:rsidR="0073321A" w:rsidRPr="00CF625B" w:rsidRDefault="0073321A" w:rsidP="000A575C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67CBFDDF" w14:textId="77777777" w:rsidR="0073321A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17D74681" w14:textId="77777777" w:rsidR="0073321A" w:rsidRPr="00CF625B" w:rsidRDefault="0073321A" w:rsidP="000A57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67F54E76" w14:textId="77EC88C9" w:rsidR="00B95A09" w:rsidRPr="00FD4D01" w:rsidRDefault="0073321A" w:rsidP="000232B7">
      <w:pPr>
        <w:spacing w:after="0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FC9BE9" w14:textId="77777777" w:rsidR="009C5C92" w:rsidRDefault="009C5C92" w:rsidP="00FD18A4">
      <w:pPr>
        <w:spacing w:after="0" w:line="240" w:lineRule="auto"/>
      </w:pPr>
      <w:r>
        <w:separator/>
      </w:r>
    </w:p>
  </w:endnote>
  <w:endnote w:type="continuationSeparator" w:id="0">
    <w:p w14:paraId="3B84A2AC" w14:textId="77777777" w:rsidR="009C5C92" w:rsidRDefault="009C5C92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9CAD73A" w:rsidR="00F87F86" w:rsidRPr="004A4FF3" w:rsidRDefault="0073321A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7416E57A">
              <wp:simplePos x="0" y="0"/>
              <wp:positionH relativeFrom="rightMargin">
                <wp:posOffset>5080</wp:posOffset>
              </wp:positionH>
              <wp:positionV relativeFrom="bottomMargin">
                <wp:posOffset>177129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.4pt;margin-top:13.9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jrLgl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05AFA7A3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13EC33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="004A4FF3"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D2837C" w14:textId="77777777" w:rsidR="009C5C92" w:rsidRDefault="009C5C92" w:rsidP="00FD18A4">
      <w:pPr>
        <w:spacing w:after="0" w:line="240" w:lineRule="auto"/>
      </w:pPr>
      <w:r>
        <w:separator/>
      </w:r>
    </w:p>
  </w:footnote>
  <w:footnote w:type="continuationSeparator" w:id="0">
    <w:p w14:paraId="1FFC8906" w14:textId="77777777" w:rsidR="009C5C92" w:rsidRDefault="009C5C92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7B467109" w:rsidR="00CF766C" w:rsidRPr="0073321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6B269F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7B467109" w:rsidR="00CF766C" w:rsidRPr="0073321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6B269F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</w:rPr>
                      <w:t>5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2EC8A3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F0685158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32B7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A575C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69F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321A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5C92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1DF2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3594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A575C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2026-10-29T12:02:00Z</cp:lastPrinted>
  <dcterms:created xsi:type="dcterms:W3CDTF">2026-10-29T12:03:00Z</dcterms:created>
  <dcterms:modified xsi:type="dcterms:W3CDTF">2026-10-29T12:04:00Z</dcterms:modified>
</cp:coreProperties>
</file>